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17" w:rsidRPr="006D3D06" w:rsidRDefault="004E4492" w:rsidP="0087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</w:t>
      </w:r>
      <w:r w:rsidR="00870A17" w:rsidRPr="006D3D06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4E4492" w:rsidRDefault="00870A17" w:rsidP="004E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06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</w:t>
      </w:r>
      <w:r w:rsidR="00DA4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65E" w:rsidRPr="00DA465E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государственно-правовом департаменте Нижегородской области</w:t>
      </w:r>
      <w:r w:rsidRPr="006D3D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E4492">
        <w:rPr>
          <w:rFonts w:ascii="Times New Roman" w:hAnsi="Times New Roman" w:cs="Times New Roman"/>
          <w:b/>
          <w:sz w:val="28"/>
          <w:szCs w:val="28"/>
        </w:rPr>
        <w:t>з</w:t>
      </w:r>
      <w:r w:rsidR="004E4492" w:rsidRPr="006D3D06">
        <w:rPr>
          <w:rFonts w:ascii="Times New Roman" w:hAnsi="Times New Roman" w:cs="Times New Roman"/>
          <w:b/>
          <w:sz w:val="28"/>
          <w:szCs w:val="28"/>
        </w:rPr>
        <w:t>а 202</w:t>
      </w:r>
      <w:r w:rsidR="00BE304F">
        <w:rPr>
          <w:rFonts w:ascii="Times New Roman" w:hAnsi="Times New Roman" w:cs="Times New Roman"/>
          <w:b/>
          <w:sz w:val="28"/>
          <w:szCs w:val="28"/>
        </w:rPr>
        <w:t>4</w:t>
      </w:r>
      <w:r w:rsidR="004E4492" w:rsidRPr="006D3D0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70A17" w:rsidRPr="004E4492" w:rsidRDefault="004E4492" w:rsidP="004E44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4E4492">
        <w:rPr>
          <w:rFonts w:ascii="Times New Roman" w:hAnsi="Times New Roman" w:cs="Times New Roman"/>
          <w:sz w:val="20"/>
          <w:szCs w:val="20"/>
        </w:rPr>
        <w:t>наименование органа исполнительной власти Нижегородской области</w:t>
      </w:r>
    </w:p>
    <w:p w:rsidR="00870A17" w:rsidRDefault="00870A17" w:rsidP="0087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42" w:type="dxa"/>
        <w:tblInd w:w="-431" w:type="dxa"/>
        <w:tblLook w:val="04A0" w:firstRow="1" w:lastRow="0" w:firstColumn="1" w:lastColumn="0" w:noHBand="0" w:noVBand="1"/>
      </w:tblPr>
      <w:tblGrid>
        <w:gridCol w:w="820"/>
        <w:gridCol w:w="6550"/>
        <w:gridCol w:w="2292"/>
        <w:gridCol w:w="2190"/>
        <w:gridCol w:w="3390"/>
      </w:tblGrid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  <w:vAlign w:val="center"/>
          </w:tcPr>
          <w:p w:rsidR="00870A17" w:rsidRPr="0075315F" w:rsidRDefault="00870A17" w:rsidP="00094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870A17" w:rsidRPr="0075315F" w:rsidRDefault="00870A17" w:rsidP="00094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0A17" w:rsidRPr="0075315F" w:rsidRDefault="00870A17" w:rsidP="000944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75315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870A17" w:rsidRPr="0075315F" w:rsidRDefault="00870A17" w:rsidP="00094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70A17" w:rsidRPr="0075315F" w:rsidRDefault="004E4492" w:rsidP="000944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</w:t>
            </w:r>
            <w:r w:rsidR="00870A17" w:rsidRPr="0075315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реализации мероприятия</w:t>
            </w:r>
          </w:p>
        </w:tc>
      </w:tr>
      <w:tr w:rsidR="00870A17" w:rsidRPr="0075315F" w:rsidTr="002A3C35">
        <w:trPr>
          <w:trHeight w:val="576"/>
        </w:trPr>
        <w:tc>
          <w:tcPr>
            <w:tcW w:w="15242" w:type="dxa"/>
            <w:gridSpan w:val="5"/>
            <w:shd w:val="clear" w:color="auto" w:fill="auto"/>
            <w:vAlign w:val="center"/>
          </w:tcPr>
          <w:p w:rsidR="00870A17" w:rsidRPr="0075315F" w:rsidRDefault="00870A17" w:rsidP="000944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75021"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Совершенствование правового регулирования в сфере противодействия коррупции в исполнительном органе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613680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50" w:type="dxa"/>
            <w:shd w:val="clear" w:color="auto" w:fill="auto"/>
          </w:tcPr>
          <w:p w:rsidR="00613680" w:rsidRPr="0075315F" w:rsidRDefault="00613680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Нижегородской области, в том числе актов Губернатора и Правительства Нижегородской области, при их разработке</w:t>
            </w:r>
          </w:p>
        </w:tc>
        <w:tc>
          <w:tcPr>
            <w:tcW w:w="2292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ГПД, осуществляющие разработку указанных проектов</w:t>
            </w:r>
          </w:p>
        </w:tc>
        <w:tc>
          <w:tcPr>
            <w:tcW w:w="2190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613680" w:rsidRPr="00613680" w:rsidRDefault="00C153D6" w:rsidP="00C15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613680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50" w:type="dxa"/>
            <w:shd w:val="clear" w:color="auto" w:fill="auto"/>
          </w:tcPr>
          <w:p w:rsidR="00613680" w:rsidRPr="0075315F" w:rsidRDefault="00613680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государственно-правового департамента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ГПД, осуществляющие разработку указанных проектов</w:t>
            </w:r>
          </w:p>
        </w:tc>
        <w:tc>
          <w:tcPr>
            <w:tcW w:w="2190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613680" w:rsidRPr="0075315F" w:rsidRDefault="00C153D6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</w:t>
            </w:r>
            <w:r w:rsid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="00613680"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613680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50" w:type="dxa"/>
            <w:shd w:val="clear" w:color="auto" w:fill="auto"/>
          </w:tcPr>
          <w:p w:rsidR="00613680" w:rsidRPr="0075315F" w:rsidRDefault="00613680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антикоррупционной экспертизы и общественного обсуждения проектов нормативных правовых актов Нижегородской области, в том числе актов Губернатора и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разработанных сотрудниками ГПД</w:t>
            </w:r>
          </w:p>
        </w:tc>
        <w:tc>
          <w:tcPr>
            <w:tcW w:w="2292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-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анализа правовых актов отдела по обеспечению законопроектной работы Правительства Нижегородской области правового управления</w:t>
            </w:r>
          </w:p>
        </w:tc>
        <w:tc>
          <w:tcPr>
            <w:tcW w:w="2190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613680" w:rsidRPr="00613680" w:rsidRDefault="00613680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36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 проектов постановлений Правительства Нижегородской области было размещено на сайте Правительства Нижегородской области в разделе «Независимая антикоррупционная экспертиза»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613680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50" w:type="dxa"/>
            <w:shd w:val="clear" w:color="auto" w:fill="auto"/>
          </w:tcPr>
          <w:p w:rsidR="00613680" w:rsidRPr="0075315F" w:rsidRDefault="00613680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Губернатора и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BBB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Г.А. – заведующий сектором антикоррупционной экспертизы проектов актов Губернатора и </w:t>
            </w:r>
            <w:r w:rsidRPr="00D90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отдела правовой экспертизы правового управления</w:t>
            </w:r>
          </w:p>
        </w:tc>
        <w:tc>
          <w:tcPr>
            <w:tcW w:w="2190" w:type="dxa"/>
            <w:shd w:val="clear" w:color="auto" w:fill="auto"/>
          </w:tcPr>
          <w:p w:rsidR="00613680" w:rsidRPr="0075315F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613680" w:rsidRPr="00613680" w:rsidRDefault="00613680" w:rsidP="0061368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проектов нормативных правовых актов Губернатора и Правительства Нижегородской области, в отношении которых проведена антикоррупционная экспертиза: 1</w:t>
            </w:r>
            <w:r w:rsidR="00C1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Количество </w:t>
            </w: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указанных проектов актов, в которых выяв</w:t>
            </w:r>
            <w:r w:rsidR="00C1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лены </w:t>
            </w:r>
            <w:proofErr w:type="spellStart"/>
            <w:r w:rsidR="00C1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="00C1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факторы: 17</w:t>
            </w: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1368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13680" w:rsidRPr="00613680" w:rsidRDefault="00613680" w:rsidP="00C15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Общее количество выявленных </w:t>
            </w:r>
            <w:proofErr w:type="spellStart"/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</w:t>
            </w:r>
            <w:r w:rsidR="00C15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 в указанных проектах актов: 32</w:t>
            </w:r>
            <w:r w:rsidRPr="0061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613680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6550" w:type="dxa"/>
            <w:shd w:val="clear" w:color="auto" w:fill="auto"/>
          </w:tcPr>
          <w:p w:rsidR="00613680" w:rsidRPr="00EB26A4" w:rsidRDefault="00613680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о результатах мониторинга </w:t>
            </w:r>
            <w:proofErr w:type="spellStart"/>
            <w:r w:rsidRPr="00EB26A4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проводимого органами исполнительной власти Нижегородской области,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предложений к проект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мониторинга </w:t>
            </w:r>
            <w:proofErr w:type="spellStart"/>
            <w:r w:rsidRPr="00EB26A4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 xml:space="preserve"> путем заполнения электронных форм на официальном сайте Минюста России в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онно-телекоммуникационной сети «</w:t>
            </w:r>
            <w:r w:rsidRPr="00EB26A4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2" w:type="dxa"/>
            <w:shd w:val="clear" w:color="auto" w:fill="auto"/>
          </w:tcPr>
          <w:p w:rsidR="00613680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– начальник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t>отдела по обеспечению законопроектной работы Правительства Нижегородской области правового управления</w:t>
            </w:r>
          </w:p>
          <w:p w:rsidR="00613680" w:rsidRPr="00D90BBB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613680" w:rsidRDefault="00613680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3390" w:type="dxa"/>
            <w:shd w:val="clear" w:color="auto" w:fill="auto"/>
          </w:tcPr>
          <w:p w:rsidR="00613680" w:rsidRPr="00613680" w:rsidRDefault="00613680" w:rsidP="00C15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5021">
              <w:rPr>
                <w:rFonts w:ascii="Times New Roman" w:hAnsi="Times New Roman"/>
                <w:sz w:val="24"/>
                <w:szCs w:val="24"/>
              </w:rPr>
              <w:t>В соответствии с письмом Минюста России информация для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доклада о результатах мониторинга </w:t>
            </w:r>
            <w:proofErr w:type="spellStart"/>
            <w:r w:rsidRPr="00613680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 w:rsidR="00C153D6">
              <w:rPr>
                <w:rFonts w:ascii="Times New Roman" w:hAnsi="Times New Roman"/>
                <w:sz w:val="24"/>
                <w:szCs w:val="24"/>
              </w:rPr>
              <w:t>3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год и информация об отсутствии предложений к проекту плана мониторинга </w:t>
            </w:r>
            <w:proofErr w:type="spellStart"/>
            <w:r w:rsidRPr="00613680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в РФ на 202</w:t>
            </w:r>
            <w:r w:rsidR="00C153D6">
              <w:rPr>
                <w:rFonts w:ascii="Times New Roman" w:hAnsi="Times New Roman"/>
                <w:sz w:val="24"/>
                <w:szCs w:val="24"/>
              </w:rPr>
              <w:t>5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год направлена </w:t>
            </w:r>
            <w:r w:rsidR="00C153D6">
              <w:rPr>
                <w:rFonts w:ascii="Times New Roman" w:hAnsi="Times New Roman"/>
                <w:sz w:val="24"/>
                <w:szCs w:val="24"/>
              </w:rPr>
              <w:t>25 апреля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153D6">
              <w:rPr>
                <w:rFonts w:ascii="Times New Roman" w:hAnsi="Times New Roman"/>
                <w:sz w:val="24"/>
                <w:szCs w:val="24"/>
              </w:rPr>
              <w:t>4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г. путем заполнения электронных форм на официальном сайте Минюста России в информационно-телекоммуникационной сети "Интернет". 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A75021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50" w:type="dxa"/>
            <w:shd w:val="clear" w:color="auto" w:fill="auto"/>
          </w:tcPr>
          <w:p w:rsidR="00A75021" w:rsidRDefault="00A75021" w:rsidP="00CA1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проектов распоряжений Правительства Нижегородской области об утверждении Плана мониторинга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Нижегородской области на соответствующий год</w:t>
            </w:r>
          </w:p>
        </w:tc>
        <w:tc>
          <w:tcPr>
            <w:tcW w:w="2292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– начальник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t>отдела по обеспечению законопроектной работы Правительства Нижегородской области правового управления</w:t>
            </w:r>
          </w:p>
        </w:tc>
        <w:tc>
          <w:tcPr>
            <w:tcW w:w="2190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90" w:type="dxa"/>
            <w:shd w:val="clear" w:color="auto" w:fill="auto"/>
          </w:tcPr>
          <w:p w:rsidR="00A75021" w:rsidRPr="00613680" w:rsidRDefault="00A75021" w:rsidP="00C15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3680">
              <w:rPr>
                <w:rFonts w:ascii="Times New Roman" w:hAnsi="Times New Roman"/>
                <w:sz w:val="24"/>
                <w:szCs w:val="24"/>
              </w:rPr>
              <w:t xml:space="preserve">Разработан проект распоряжения Правительства Нижегородской области «Об утверждении плана мониторинга </w:t>
            </w:r>
            <w:proofErr w:type="spellStart"/>
            <w:r w:rsidRPr="00613680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в Нижегородской области на 202</w:t>
            </w:r>
            <w:r w:rsidR="00C153D6">
              <w:rPr>
                <w:rFonts w:ascii="Times New Roman" w:hAnsi="Times New Roman"/>
                <w:sz w:val="24"/>
                <w:szCs w:val="24"/>
              </w:rPr>
              <w:t>5 год», который принят 9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 w:rsidR="00C153D6">
              <w:rPr>
                <w:rFonts w:ascii="Times New Roman" w:hAnsi="Times New Roman"/>
                <w:sz w:val="24"/>
                <w:szCs w:val="24"/>
              </w:rPr>
              <w:t>4 г. № 961</w:t>
            </w:r>
            <w:r w:rsidRPr="00613680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A75021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50" w:type="dxa"/>
            <w:shd w:val="clear" w:color="auto" w:fill="auto"/>
          </w:tcPr>
          <w:p w:rsidR="00A75021" w:rsidRPr="00EB26A4" w:rsidRDefault="00A75021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проектов нормативных правовых актов Губернатора и Правительства, затрагивающих права, </w:t>
            </w: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свободы и обязанности человека и гражданина на рассмотрение в прокуратуру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ижегородской области</w:t>
            </w: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случае регулирования проектами отношений в сфере охраны окружающей среды и природопользования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межрайонную природоохранную прокуратуру, в сфере функционирования железнодорожного, воздушного и водного транспорта - в Приволжскую транспортную прокуратуру)</w:t>
            </w:r>
          </w:p>
        </w:tc>
        <w:tc>
          <w:tcPr>
            <w:tcW w:w="2292" w:type="dxa"/>
            <w:shd w:val="clear" w:color="auto" w:fill="auto"/>
          </w:tcPr>
          <w:p w:rsidR="00A75021" w:rsidRPr="00D90BBB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ГПД,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экспертизы, а также сотрудники, разработчики проектов</w:t>
            </w:r>
          </w:p>
        </w:tc>
        <w:tc>
          <w:tcPr>
            <w:tcW w:w="2190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390" w:type="dxa"/>
            <w:shd w:val="clear" w:color="auto" w:fill="auto"/>
          </w:tcPr>
          <w:p w:rsidR="00A75021" w:rsidRPr="00613680" w:rsidRDefault="00C153D6" w:rsidP="00A7502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153D6">
              <w:rPr>
                <w:rFonts w:ascii="Times New Roman" w:hAnsi="Times New Roman"/>
                <w:iCs/>
                <w:sz w:val="24"/>
                <w:szCs w:val="24"/>
              </w:rPr>
              <w:t>950</w:t>
            </w:r>
            <w:r w:rsidR="00A75021" w:rsidRPr="00C153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 проектов нормативных  правовых  актов </w:t>
            </w:r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Губернатора  и  Правительства  Нижегородской  </w:t>
            </w:r>
            <w:proofErr w:type="gramStart"/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>области</w:t>
            </w:r>
            <w:proofErr w:type="gramEnd"/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 xml:space="preserve"> направленных в прокуратуру    Нижегородской области (межрайонную природоохранную прокуратуру,   Приволжскую   транспортную   прокуратуру). Все   замечания, указанные   в поступивших заключениях   прокуратуры,   учитываются   при проведении правовой экспертизы проектов. 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A75021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550" w:type="dxa"/>
            <w:shd w:val="clear" w:color="auto" w:fill="auto"/>
          </w:tcPr>
          <w:p w:rsidR="00A75021" w:rsidRPr="00EB26A4" w:rsidRDefault="00A75021" w:rsidP="00CA13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проектов правовых актов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ГПД</w:t>
            </w: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затрагивающих права, свободы и обязанности человека и гражданина, на рассмотрение в прокуратуру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ижегородской области</w:t>
            </w:r>
            <w:r w:rsidRPr="00EB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(в случае регулирования проектами отношений в сфере охраны окружающей среды и природопользования - в межрайонную природоохранную прокуратуру, в сфере функционирования железнодорожного, воздушного и водного транспорта - в Приволжскую транспортную прокуратуру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2" w:type="dxa"/>
            <w:shd w:val="clear" w:color="auto" w:fill="auto"/>
          </w:tcPr>
          <w:p w:rsidR="00A75021" w:rsidRPr="00D90BBB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Сотрудники, разработчики проектов нормативных правовых актов ГПД</w:t>
            </w:r>
          </w:p>
        </w:tc>
        <w:tc>
          <w:tcPr>
            <w:tcW w:w="2190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0" w:type="dxa"/>
            <w:shd w:val="clear" w:color="auto" w:fill="auto"/>
          </w:tcPr>
          <w:p w:rsidR="00A75021" w:rsidRPr="00A75021" w:rsidRDefault="00C153D6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 xml:space="preserve"> проектов приказов государственно-правового департамента Нижегородской области был</w:t>
            </w:r>
            <w:r w:rsidR="00A75021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 xml:space="preserve"> направлен</w:t>
            </w:r>
            <w:r w:rsidR="00A75021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A75021" w:rsidRPr="00A75021">
              <w:rPr>
                <w:rFonts w:ascii="Times New Roman" w:hAnsi="Times New Roman"/>
                <w:iCs/>
                <w:sz w:val="24"/>
                <w:szCs w:val="24"/>
              </w:rPr>
              <w:t xml:space="preserve"> в прокуратуру Нижегородской области</w:t>
            </w:r>
          </w:p>
        </w:tc>
      </w:tr>
      <w:tr w:rsidR="00A75021" w:rsidRPr="0075315F" w:rsidTr="00D620D7">
        <w:trPr>
          <w:trHeight w:val="576"/>
        </w:trPr>
        <w:tc>
          <w:tcPr>
            <w:tcW w:w="15242" w:type="dxa"/>
            <w:gridSpan w:val="5"/>
            <w:shd w:val="clear" w:color="auto" w:fill="auto"/>
          </w:tcPr>
          <w:p w:rsidR="00A75021" w:rsidRPr="00613680" w:rsidRDefault="00A75021" w:rsidP="00D620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A75021" w:rsidRPr="00D620D7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0D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50" w:type="dxa"/>
            <w:shd w:val="clear" w:color="auto" w:fill="auto"/>
          </w:tcPr>
          <w:p w:rsidR="00A75021" w:rsidRPr="0075315F" w:rsidRDefault="00A75021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лиц, 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,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НО «ЦПК»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021" w:rsidRPr="0075315F" w:rsidRDefault="00A75021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- 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  <w:p w:rsidR="00A75021" w:rsidRPr="0075315F" w:rsidRDefault="00A75021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- алгоритма поведения должностных лиц при склонении к совершению коррупционных правонарушений (Сл-622-239586/22 (Вр-7385347)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2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-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анализа правовых актов отдела по обеспечению законопроектной работы Правительства Нижегородской области правового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A75021" w:rsidRPr="0075315F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ГБУ</w:t>
            </w:r>
          </w:p>
        </w:tc>
        <w:tc>
          <w:tcPr>
            <w:tcW w:w="2190" w:type="dxa"/>
            <w:shd w:val="clear" w:color="auto" w:fill="auto"/>
          </w:tcPr>
          <w:p w:rsidR="00A75021" w:rsidRPr="0075315F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A75021" w:rsidRPr="00613680" w:rsidRDefault="00A75021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Указанная информация доведена до сведения всех сотрудников ГПД, а также руководителя и сотрудников ГБУ НО «ЦПК» путем заполнения опросного листа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A75021" w:rsidRPr="00BE1371" w:rsidRDefault="00BE1371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550" w:type="dxa"/>
            <w:shd w:val="clear" w:color="auto" w:fill="auto"/>
          </w:tcPr>
          <w:p w:rsidR="00A75021" w:rsidRPr="0075315F" w:rsidRDefault="00A75021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управлению по профилактике коррупционных правонарушений Нижегородской области в проверке соблюдения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ГБУ НО «ЦПК»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установленных законодательством Российской Федерации и законодательством Нижегородской области, а также достоверности и полноты сведений, представляемых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ГБУ НО «ЦПК»</w:t>
            </w:r>
          </w:p>
        </w:tc>
        <w:tc>
          <w:tcPr>
            <w:tcW w:w="2292" w:type="dxa"/>
            <w:shd w:val="clear" w:color="auto" w:fill="auto"/>
          </w:tcPr>
          <w:p w:rsidR="00A75021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A75021" w:rsidRPr="0075315F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  </w:t>
            </w:r>
          </w:p>
        </w:tc>
        <w:tc>
          <w:tcPr>
            <w:tcW w:w="2190" w:type="dxa"/>
            <w:shd w:val="clear" w:color="auto" w:fill="auto"/>
          </w:tcPr>
          <w:p w:rsidR="00A75021" w:rsidRPr="0075315F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5021" w:rsidRPr="0075315F" w:rsidRDefault="00A75021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985A4E" w:rsidRPr="00613680" w:rsidRDefault="00985A4E" w:rsidP="00C15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85A4E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руководителя ГБУ НО «ЦПК» и членов его семьи,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  <w:r w:rsidRPr="00985A4E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необходимая для </w:t>
            </w:r>
            <w:r w:rsidRPr="0098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85A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</w:t>
            </w:r>
            <w:r w:rsidRPr="00985A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лированности</w:t>
            </w:r>
            <w:proofErr w:type="spellEnd"/>
            <w:r w:rsidR="00C1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была своевременно (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апрел</w:t>
            </w:r>
            <w:r w:rsidR="00C1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</w:t>
            </w:r>
            <w:r w:rsidR="00C1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г.)  направлена в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правонарушений Нижегородской области 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985A4E" w:rsidRPr="00BE1371" w:rsidRDefault="00BE1371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550" w:type="dxa"/>
            <w:shd w:val="clear" w:color="auto" w:fill="auto"/>
          </w:tcPr>
          <w:p w:rsidR="00985A4E" w:rsidRPr="0075315F" w:rsidRDefault="00985A4E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Организация приема и рассмотрения уведомлений о фактах обращения в целях склонения гражданского служащего к совершению коррупционных правонарушений</w:t>
            </w:r>
          </w:p>
          <w:p w:rsidR="00985A4E" w:rsidRPr="0075315F" w:rsidRDefault="00985A4E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4E" w:rsidRPr="0075315F" w:rsidRDefault="00985A4E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управление по профилактике коррупционных правонарушений Нижегородской области уведомлений для регистрации и проведения проверки (в случае принятия соответствующего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 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92" w:type="dxa"/>
            <w:shd w:val="clear" w:color="auto" w:fill="auto"/>
          </w:tcPr>
          <w:p w:rsidR="00985A4E" w:rsidRPr="0075315F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А.Н. – начальник отдела по обеспечению деятельности государственно-правового департамента Нижегородской области</w:t>
            </w:r>
          </w:p>
        </w:tc>
        <w:tc>
          <w:tcPr>
            <w:tcW w:w="2190" w:type="dxa"/>
            <w:shd w:val="clear" w:color="auto" w:fill="auto"/>
          </w:tcPr>
          <w:p w:rsidR="00985A4E" w:rsidRPr="0075315F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уведомлений</w:t>
            </w:r>
          </w:p>
          <w:p w:rsidR="00985A4E" w:rsidRPr="0075315F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4E" w:rsidRPr="0075315F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3 дней с момента поступления</w:t>
            </w:r>
          </w:p>
        </w:tc>
        <w:tc>
          <w:tcPr>
            <w:tcW w:w="3390" w:type="dxa"/>
            <w:shd w:val="clear" w:color="auto" w:fill="auto"/>
          </w:tcPr>
          <w:p w:rsidR="00985A4E" w:rsidRPr="0075315F" w:rsidRDefault="00985A4E" w:rsidP="00985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гражданского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поступали</w:t>
            </w:r>
          </w:p>
          <w:p w:rsidR="00985A4E" w:rsidRPr="00613680" w:rsidRDefault="00985A4E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985A4E" w:rsidRPr="00BE1371" w:rsidRDefault="00BE1371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7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50" w:type="dxa"/>
            <w:shd w:val="clear" w:color="auto" w:fill="auto"/>
          </w:tcPr>
          <w:p w:rsidR="00985A4E" w:rsidRPr="0075315F" w:rsidRDefault="00985A4E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учета и анализа обращений граждан и юридических лиц о фактах коррупции и иных неправомерных действиях государственных гражданских служащих ГПД</w:t>
            </w:r>
          </w:p>
        </w:tc>
        <w:tc>
          <w:tcPr>
            <w:tcW w:w="2292" w:type="dxa"/>
            <w:shd w:val="clear" w:color="auto" w:fill="auto"/>
          </w:tcPr>
          <w:p w:rsidR="00985A4E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Веркашинская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начальник отдела </w:t>
            </w:r>
            <w:r w:rsidRPr="00FE6184">
              <w:rPr>
                <w:rFonts w:ascii="Times New Roman" w:hAnsi="Times New Roman" w:cs="Times New Roman"/>
                <w:sz w:val="24"/>
                <w:szCs w:val="24"/>
              </w:rPr>
              <w:t>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с орган</w:t>
            </w:r>
            <w:r w:rsidRPr="00FE6184">
              <w:rPr>
                <w:rFonts w:ascii="Times New Roman" w:hAnsi="Times New Roman" w:cs="Times New Roman"/>
                <w:sz w:val="24"/>
                <w:szCs w:val="24"/>
              </w:rPr>
              <w:t>ами прокуратуры и юстиции правового управления</w:t>
            </w:r>
          </w:p>
        </w:tc>
        <w:tc>
          <w:tcPr>
            <w:tcW w:w="2190" w:type="dxa"/>
            <w:shd w:val="clear" w:color="auto" w:fill="auto"/>
          </w:tcPr>
          <w:p w:rsidR="00985A4E" w:rsidRPr="0075315F" w:rsidRDefault="00985A4E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390" w:type="dxa"/>
            <w:shd w:val="clear" w:color="auto" w:fill="auto"/>
          </w:tcPr>
          <w:p w:rsidR="00985A4E" w:rsidRPr="00613680" w:rsidRDefault="00985A4E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Указанные обращения в ГПД не поступали</w:t>
            </w:r>
          </w:p>
        </w:tc>
      </w:tr>
      <w:tr w:rsidR="00985A4E" w:rsidRPr="0075315F" w:rsidTr="00D620D7">
        <w:trPr>
          <w:trHeight w:val="576"/>
        </w:trPr>
        <w:tc>
          <w:tcPr>
            <w:tcW w:w="15242" w:type="dxa"/>
            <w:gridSpan w:val="5"/>
            <w:shd w:val="clear" w:color="auto" w:fill="auto"/>
          </w:tcPr>
          <w:p w:rsidR="00985A4E" w:rsidRPr="00613680" w:rsidRDefault="00BE1371" w:rsidP="00D620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85A4E"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механизма реализации мер, направленных на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724A2B" w:rsidRPr="00BE1371" w:rsidRDefault="00BE1371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37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50" w:type="dxa"/>
            <w:shd w:val="clear" w:color="auto" w:fill="auto"/>
          </w:tcPr>
          <w:p w:rsidR="00724A2B" w:rsidRPr="0075315F" w:rsidRDefault="00724A2B" w:rsidP="00CA1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в сфере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 для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НО «ЦПК» </w:t>
            </w:r>
          </w:p>
        </w:tc>
        <w:tc>
          <w:tcPr>
            <w:tcW w:w="2292" w:type="dxa"/>
            <w:shd w:val="clear" w:color="auto" w:fill="auto"/>
          </w:tcPr>
          <w:p w:rsidR="00724A2B" w:rsidRDefault="00724A2B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724A2B" w:rsidRPr="0075315F" w:rsidRDefault="00724A2B" w:rsidP="00CA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  </w:t>
            </w:r>
          </w:p>
        </w:tc>
        <w:tc>
          <w:tcPr>
            <w:tcW w:w="2190" w:type="dxa"/>
            <w:shd w:val="clear" w:color="auto" w:fill="auto"/>
          </w:tcPr>
          <w:p w:rsidR="00724A2B" w:rsidRPr="0075315F" w:rsidRDefault="00724A2B" w:rsidP="00CA133B">
            <w:pPr>
              <w:pStyle w:val="pboth"/>
              <w:spacing w:before="0" w:beforeAutospacing="0" w:after="0" w:afterAutospacing="0"/>
              <w:ind w:left="3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5315F">
              <w:rPr>
                <w:color w:val="000000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724A2B" w:rsidRPr="00613680" w:rsidRDefault="00542D83" w:rsidP="00542D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459FF" w:rsidRPr="0054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акупки</w:t>
            </w:r>
            <w:r w:rsidRPr="0054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осуществляются с использованием Е</w:t>
            </w:r>
            <w:r w:rsidR="003459FF" w:rsidRPr="0054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диной информа</w:t>
            </w:r>
            <w:r w:rsidRPr="0054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системы в сфере закупок, случаи возникновения конфликта интересов не выявлены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542D83" w:rsidRPr="000C16CA" w:rsidRDefault="00542D83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550" w:type="dxa"/>
            <w:shd w:val="clear" w:color="auto" w:fill="auto"/>
          </w:tcPr>
          <w:p w:rsidR="00542D83" w:rsidRPr="0075315F" w:rsidRDefault="00542D83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анализа информации об участниках государственных закупок на предмет установления их аффилированных связей с конкретными государственными служащими, в том числе членами комиссий по осуществлению закупок, и направление информации о результатах проведенной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правление по профилактике коррупционных правонарушений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542D83" w:rsidRDefault="00542D83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правление по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D83" w:rsidRPr="0075315F" w:rsidRDefault="00542D83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А.Н. – начальник отдела по обеспечению деятельности государственно-правового департамента Нижегородской области</w:t>
            </w:r>
          </w:p>
        </w:tc>
        <w:tc>
          <w:tcPr>
            <w:tcW w:w="2190" w:type="dxa"/>
            <w:shd w:val="clear" w:color="auto" w:fill="auto"/>
          </w:tcPr>
          <w:p w:rsidR="00542D83" w:rsidRPr="0075315F" w:rsidRDefault="00542D83" w:rsidP="005079F1">
            <w:pPr>
              <w:spacing w:line="216" w:lineRule="auto"/>
              <w:ind w:left="37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br/>
              <w:t>в срок до 5 числа месяца, следующего за отчетным кварталом</w:t>
            </w:r>
          </w:p>
        </w:tc>
        <w:tc>
          <w:tcPr>
            <w:tcW w:w="3390" w:type="dxa"/>
            <w:shd w:val="clear" w:color="auto" w:fill="auto"/>
          </w:tcPr>
          <w:p w:rsidR="00545110" w:rsidRDefault="00545110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Информация о закупках, осуществленных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ГПД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НО и ГБУ НО «ЦПК», направлялась в управление по профилактике коррупционных правонарушений Нижегородской области:</w:t>
            </w:r>
          </w:p>
          <w:p w:rsidR="009E5C82" w:rsidRDefault="009E5C82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 кв.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сл-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408-44437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/24 от 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</w:t>
            </w:r>
          </w:p>
          <w:p w:rsidR="00545110" w:rsidRDefault="00545110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кв. – сл-408-2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90788/24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апреля 202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г.;</w:t>
            </w:r>
          </w:p>
          <w:p w:rsidR="00542D83" w:rsidRDefault="00545110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кв. – сл-408-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576479/24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июля 202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г.;</w:t>
            </w:r>
          </w:p>
          <w:p w:rsidR="00545110" w:rsidRDefault="00545110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кв. – сл-408-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855414/24 от 7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октября 202</w:t>
            </w:r>
            <w:r w:rsidR="009E5C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г.;</w:t>
            </w:r>
          </w:p>
          <w:p w:rsidR="00545110" w:rsidRPr="00613680" w:rsidRDefault="00545110" w:rsidP="005451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545110" w:rsidRPr="0075315F" w:rsidRDefault="00545110" w:rsidP="00D620D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50" w:type="dxa"/>
            <w:shd w:val="clear" w:color="auto" w:fill="auto"/>
          </w:tcPr>
          <w:p w:rsidR="00545110" w:rsidRPr="0075315F" w:rsidRDefault="00545110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исключению случаев, приводящих к конфликту интересов, при назначении работников контрактных служб (контрактных управляющих), создании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миссии по осуществлению закупок</w:t>
            </w:r>
          </w:p>
        </w:tc>
        <w:tc>
          <w:tcPr>
            <w:tcW w:w="2292" w:type="dxa"/>
            <w:shd w:val="clear" w:color="auto" w:fill="auto"/>
          </w:tcPr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А.Н. – начальник отдела по обеспечению деятельности государственно-правового департамента Нижегородской области</w:t>
            </w:r>
          </w:p>
        </w:tc>
        <w:tc>
          <w:tcPr>
            <w:tcW w:w="2190" w:type="dxa"/>
            <w:shd w:val="clear" w:color="auto" w:fill="auto"/>
          </w:tcPr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545110" w:rsidRPr="00613680" w:rsidRDefault="00545110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Состав комиссии утвержден приказом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ГПД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НО от 15 июня 2022 г. № 28-од «О комиссии по осуществлению закупок товаров, работ, услуг для обеспечения деятельности государственно-правового департамента Нижегородской области», случаев, приводящих к конфликту интересов, при назначении членов комиссии, не выявлено.</w:t>
            </w:r>
          </w:p>
        </w:tc>
      </w:tr>
      <w:tr w:rsidR="00545110" w:rsidRPr="0075315F" w:rsidTr="00D620D7">
        <w:trPr>
          <w:trHeight w:val="576"/>
        </w:trPr>
        <w:tc>
          <w:tcPr>
            <w:tcW w:w="15242" w:type="dxa"/>
            <w:gridSpan w:val="5"/>
            <w:shd w:val="clear" w:color="auto" w:fill="auto"/>
          </w:tcPr>
          <w:p w:rsidR="00545110" w:rsidRPr="00545110" w:rsidRDefault="00BE1371" w:rsidP="00D620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545110"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мер по противодействию коррупции в организациях, подведомственных исполнительному органу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545110" w:rsidRPr="00D21138" w:rsidRDefault="00545110" w:rsidP="00D620D7">
            <w:pPr>
              <w:ind w:left="-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371" w:rsidRPr="000544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50" w:type="dxa"/>
            <w:shd w:val="clear" w:color="auto" w:fill="auto"/>
          </w:tcPr>
          <w:p w:rsidR="00545110" w:rsidRPr="0075315F" w:rsidRDefault="00545110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НО «ЦПК»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противодействию коррупции</w:t>
            </w:r>
          </w:p>
        </w:tc>
        <w:tc>
          <w:tcPr>
            <w:tcW w:w="2292" w:type="dxa"/>
            <w:shd w:val="clear" w:color="auto" w:fill="auto"/>
          </w:tcPr>
          <w:p w:rsidR="00545110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0544B3" w:rsidRPr="000544B3" w:rsidRDefault="000544B3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545110" w:rsidRPr="00FD2C4B" w:rsidRDefault="000544B3" w:rsidP="009E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в государственном бюджетном учреждении Нижегородской 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«Центр правового консультирования граждан и юридических лиц» на 202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 год» утвержден приказом директора ГБУ НО «ЦПК» от 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 г. № 01-04/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45110"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разработке 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545110" w:rsidRPr="000544B3">
              <w:rPr>
                <w:rFonts w:ascii="Times New Roman" w:hAnsi="Times New Roman" w:cs="Times New Roman"/>
                <w:sz w:val="24"/>
                <w:szCs w:val="24"/>
              </w:rPr>
              <w:t>плана осуществля</w:t>
            </w: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  <w:r w:rsidR="00545110" w:rsidRPr="000544B3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необходимости.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545110" w:rsidRPr="00D21138" w:rsidRDefault="00545110" w:rsidP="00D620D7">
            <w:pPr>
              <w:ind w:left="-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E1371"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6550" w:type="dxa"/>
            <w:shd w:val="clear" w:color="auto" w:fill="auto"/>
          </w:tcPr>
          <w:p w:rsidR="00545110" w:rsidRPr="0075315F" w:rsidRDefault="00545110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ГБУ НО «ЦПК»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по профилактике коррупционных правонарушений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545110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545110" w:rsidRPr="0075315F" w:rsidRDefault="0054511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3390" w:type="dxa"/>
            <w:shd w:val="clear" w:color="auto" w:fill="auto"/>
          </w:tcPr>
          <w:p w:rsidR="00545110" w:rsidRPr="0075315F" w:rsidRDefault="00545110" w:rsidP="009E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>Осуществляется внутренний контроль соблюдения графика предоставления руководителем ГБУ НО "ЦПК" 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в Управление по профилактике коррупционных правонарушений Нижегородской области. В 202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4 году сведения были сданы в</w:t>
            </w: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 xml:space="preserve"> апрел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графику.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7166C9" w:rsidRPr="00D21138" w:rsidRDefault="007166C9" w:rsidP="00D620D7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4.3</w:t>
            </w:r>
          </w:p>
        </w:tc>
        <w:tc>
          <w:tcPr>
            <w:tcW w:w="6550" w:type="dxa"/>
            <w:shd w:val="clear" w:color="auto" w:fill="auto"/>
          </w:tcPr>
          <w:p w:rsidR="007166C9" w:rsidRPr="0075315F" w:rsidRDefault="007166C9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ГБУ НО «ЦПК» о необходимости 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Минтруда России по разработке и принятию организациями мер по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предупреждению и противодействию коррупции в целях формирования единого подхода к обеспечению работы по профилактике и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подведомственных организациях</w:t>
            </w:r>
          </w:p>
        </w:tc>
        <w:tc>
          <w:tcPr>
            <w:tcW w:w="2292" w:type="dxa"/>
            <w:shd w:val="clear" w:color="auto" w:fill="auto"/>
          </w:tcPr>
          <w:p w:rsidR="007166C9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Борисова Е.А. – начальник</w:t>
            </w:r>
          </w:p>
          <w:p w:rsidR="007166C9" w:rsidRPr="0075315F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7166C9" w:rsidRPr="0075315F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390" w:type="dxa"/>
            <w:shd w:val="clear" w:color="auto" w:fill="auto"/>
          </w:tcPr>
          <w:p w:rsidR="007166C9" w:rsidRPr="00613680" w:rsidRDefault="007166C9" w:rsidP="007166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возможности применения Методических рекомендаций по разработке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принятию организациями мер по предупреждению и противодействию коррупции Минтруда России доведена до сведения руководителя ГБУ НО «ЦПК»</w:t>
            </w:r>
          </w:p>
        </w:tc>
      </w:tr>
      <w:tr w:rsidR="007166C9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7166C9" w:rsidRPr="00D21138" w:rsidRDefault="007166C9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550" w:type="dxa"/>
            <w:shd w:val="clear" w:color="auto" w:fill="auto"/>
          </w:tcPr>
          <w:p w:rsidR="007166C9" w:rsidRPr="0075315F" w:rsidRDefault="007166C9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Осуществление ведомственного контроля в сфере закупок товаров, работ, услуг для обеспечения государственных нужд Нижегородской области в соответствии с постановлением Правительства Нижегородской области от 5 марта 2014 года № 142 «Об утверждении Порядка осуществления ведомственного контроля в сфере закупок товаров, работ, услуг для обеспечения государственных нужд Нижегородской области»</w:t>
            </w:r>
          </w:p>
        </w:tc>
        <w:tc>
          <w:tcPr>
            <w:tcW w:w="2292" w:type="dxa"/>
            <w:shd w:val="clear" w:color="auto" w:fill="auto"/>
          </w:tcPr>
          <w:p w:rsidR="007166C9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А.Н. – начальник отдела по обеспечению деятельности государственно-правового департамента Нижегородской области, Борисова Е.А. – начальник</w:t>
            </w:r>
          </w:p>
          <w:p w:rsidR="007166C9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конституционных прав граждан</w:t>
            </w:r>
          </w:p>
          <w:p w:rsidR="007166C9" w:rsidRPr="0075315F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ГБУ НО «ЦПК»</w:t>
            </w:r>
          </w:p>
        </w:tc>
        <w:tc>
          <w:tcPr>
            <w:tcW w:w="2190" w:type="dxa"/>
            <w:shd w:val="clear" w:color="auto" w:fill="auto"/>
          </w:tcPr>
          <w:p w:rsidR="007166C9" w:rsidRPr="0075315F" w:rsidRDefault="007166C9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390" w:type="dxa"/>
            <w:shd w:val="clear" w:color="auto" w:fill="auto"/>
          </w:tcPr>
          <w:p w:rsidR="007166C9" w:rsidRPr="0075315F" w:rsidRDefault="007166C9" w:rsidP="009E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проверки был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приказ </w:t>
            </w: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>государственно-правового департамента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55-1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-од «Об утверждении плана внутреннего финансового аудита на 202</w:t>
            </w:r>
            <w:r w:rsidR="009E5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Pr="009B23B9">
              <w:rPr>
                <w:rFonts w:ascii="Times New Roman" w:hAnsi="Times New Roman" w:cs="Times New Roman"/>
                <w:sz w:val="24"/>
                <w:szCs w:val="24"/>
              </w:rPr>
              <w:t xml:space="preserve">, проконтролирован срок проведения проверки и составления отчетности. </w:t>
            </w:r>
          </w:p>
        </w:tc>
      </w:tr>
      <w:tr w:rsidR="007F0050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7F0050" w:rsidRPr="00D21138" w:rsidRDefault="007F0050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550" w:type="dxa"/>
            <w:shd w:val="clear" w:color="auto" w:fill="auto"/>
          </w:tcPr>
          <w:p w:rsidR="007F0050" w:rsidRPr="0075315F" w:rsidRDefault="007F0050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случаях выявления признаков личной заинтересованности (описание нарушения, содержание принятого решения, меры ответственности или иные меры воздействия в отношении лица, допустившего нарушение) в управление по профилактике коррупционных правонарушений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7F0050" w:rsidRDefault="007F005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А.Н. – начальник отдела по обеспечению деятельности государственно-правового департамента Нижегородской области, Борисова Е.А. – начальник</w:t>
            </w:r>
          </w:p>
          <w:p w:rsidR="007F0050" w:rsidRDefault="007F005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  <w:p w:rsidR="007F0050" w:rsidRPr="0075315F" w:rsidRDefault="007F005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ГБУ НО «ЦПК»</w:t>
            </w:r>
          </w:p>
        </w:tc>
        <w:tc>
          <w:tcPr>
            <w:tcW w:w="2190" w:type="dxa"/>
            <w:shd w:val="clear" w:color="auto" w:fill="auto"/>
          </w:tcPr>
          <w:p w:rsidR="007F0050" w:rsidRPr="0075315F" w:rsidRDefault="007F0050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дня, следующего за днем выявления</w:t>
            </w:r>
          </w:p>
        </w:tc>
        <w:tc>
          <w:tcPr>
            <w:tcW w:w="3390" w:type="dxa"/>
            <w:shd w:val="clear" w:color="auto" w:fill="auto"/>
          </w:tcPr>
          <w:p w:rsidR="007F0050" w:rsidRPr="0075315F" w:rsidRDefault="007F0050" w:rsidP="00D6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r w:rsidR="00D62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признаков личной заинтересованности выявлены не были, информация в управление по профилактике коррупционных правонарушений Нижегородской области не направлялась</w:t>
            </w:r>
            <w:r w:rsidR="00D62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20D7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D620D7" w:rsidRPr="00D21138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550" w:type="dxa"/>
            <w:shd w:val="clear" w:color="auto" w:fill="auto"/>
          </w:tcPr>
          <w:p w:rsidR="00D620D7" w:rsidRPr="0075315F" w:rsidRDefault="00D620D7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НО «ЦПК»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9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2009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№ 8-ФЗ «Об обеспечении доступа к информации о деятельности государственных органов и органов местного самоуправления», в том числе на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сайтах организаций в сети «Интернет»</w:t>
            </w:r>
          </w:p>
        </w:tc>
        <w:tc>
          <w:tcPr>
            <w:tcW w:w="2292" w:type="dxa"/>
            <w:shd w:val="clear" w:color="auto" w:fill="auto"/>
          </w:tcPr>
          <w:p w:rsidR="00D620D7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D620D7" w:rsidRPr="0075315F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секто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трансформации отдела экспертизы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) 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D620D7" w:rsidRPr="0075315F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D620D7" w:rsidRPr="00613680" w:rsidRDefault="000544B3" w:rsidP="000544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ГБУ НО «ЦПК» размещается на официальном  сайте государственно-правового департамента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1266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13D4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https://gpd.nobl.ru</w:t>
              </w:r>
            </w:hyperlink>
            <w:r w:rsidRPr="0031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3D44">
              <w:rPr>
                <w:rFonts w:ascii="Times New Roman" w:hAnsi="Times New Roman" w:cs="Times New Roman"/>
                <w:sz w:val="24"/>
                <w:szCs w:val="24"/>
              </w:rPr>
              <w:t>также в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Телеграмм</w:t>
            </w:r>
          </w:p>
        </w:tc>
      </w:tr>
      <w:tr w:rsidR="00D620D7" w:rsidRPr="0075315F" w:rsidTr="00D620D7">
        <w:trPr>
          <w:trHeight w:val="576"/>
        </w:trPr>
        <w:tc>
          <w:tcPr>
            <w:tcW w:w="15242" w:type="dxa"/>
            <w:gridSpan w:val="5"/>
            <w:shd w:val="clear" w:color="auto" w:fill="auto"/>
          </w:tcPr>
          <w:p w:rsidR="00D620D7" w:rsidRPr="00613680" w:rsidRDefault="00BE1371" w:rsidP="00D620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D620D7" w:rsidRPr="00D211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совершенствованию взаимодействия с институтами гражданского общества, гражданами и обеспечение доступности информации о деятельности в сфере противодействия коррупции</w:t>
            </w:r>
          </w:p>
        </w:tc>
      </w:tr>
      <w:tr w:rsidR="00D620D7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D620D7" w:rsidRDefault="00D620D7" w:rsidP="00D620D7">
            <w:pPr>
              <w:tabs>
                <w:tab w:val="left" w:pos="5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4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D620D7" w:rsidRPr="00B55B00" w:rsidRDefault="00D620D7" w:rsidP="00D6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shd w:val="clear" w:color="auto" w:fill="auto"/>
          </w:tcPr>
          <w:p w:rsidR="00D620D7" w:rsidRPr="0075315F" w:rsidRDefault="00D620D7" w:rsidP="0050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подразделов «Обратная связь для сообщений о фактах коррупции»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</w:t>
            </w:r>
            <w:proofErr w:type="gramStart"/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Интернет в целях взаимодействия с гражданами и организациями по вопросам противодействия коррупции</w:t>
            </w:r>
          </w:p>
        </w:tc>
        <w:tc>
          <w:tcPr>
            <w:tcW w:w="2292" w:type="dxa"/>
            <w:shd w:val="clear" w:color="auto" w:fill="auto"/>
          </w:tcPr>
          <w:p w:rsidR="00D620D7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D620D7" w:rsidRPr="0075315F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секто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трансформации отдела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) 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D620D7" w:rsidRPr="0075315F" w:rsidRDefault="00D620D7" w:rsidP="0050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D620D7" w:rsidRPr="00613680" w:rsidRDefault="000544B3" w:rsidP="000544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раздел на официальном  сайте государственно-правового департамента Нижегородской области  работает корректно</w:t>
            </w:r>
            <w:r w:rsidRPr="001266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ADB">
              <w:rPr>
                <w:rFonts w:ascii="Times New Roman" w:hAnsi="Times New Roman" w:cs="Times New Roman"/>
                <w:sz w:val="24"/>
                <w:szCs w:val="24"/>
              </w:rPr>
              <w:t>https://gpd.nobl.ru/activity/3081/</w:t>
            </w:r>
          </w:p>
        </w:tc>
      </w:tr>
      <w:tr w:rsidR="00313D44" w:rsidRPr="0075315F" w:rsidTr="00313D44">
        <w:trPr>
          <w:trHeight w:val="576"/>
        </w:trPr>
        <w:tc>
          <w:tcPr>
            <w:tcW w:w="820" w:type="dxa"/>
            <w:shd w:val="clear" w:color="auto" w:fill="auto"/>
          </w:tcPr>
          <w:p w:rsidR="00313D44" w:rsidRDefault="00313D44" w:rsidP="00E14BA4">
            <w:pPr>
              <w:tabs>
                <w:tab w:val="left" w:pos="5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313D44" w:rsidRPr="00B55B00" w:rsidRDefault="00313D44" w:rsidP="00E14BA4">
            <w:pPr>
              <w:tabs>
                <w:tab w:val="left" w:pos="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shd w:val="clear" w:color="auto" w:fill="auto"/>
          </w:tcPr>
          <w:p w:rsidR="00313D44" w:rsidRPr="0075315F" w:rsidRDefault="00313D44" w:rsidP="00E1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телекоммуникационной сети Интернет в соответствии с требованиями нормативных правовых актов Российской Федерации и Нижегородской области</w:t>
            </w:r>
          </w:p>
        </w:tc>
        <w:tc>
          <w:tcPr>
            <w:tcW w:w="2292" w:type="dxa"/>
            <w:shd w:val="clear" w:color="auto" w:fill="auto"/>
          </w:tcPr>
          <w:p w:rsidR="00313D44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трансформации отдела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) 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</w:tc>
        <w:tc>
          <w:tcPr>
            <w:tcW w:w="2190" w:type="dxa"/>
            <w:shd w:val="clear" w:color="auto" w:fill="auto"/>
          </w:tcPr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390" w:type="dxa"/>
            <w:shd w:val="clear" w:color="auto" w:fill="auto"/>
          </w:tcPr>
          <w:p w:rsidR="00313D44" w:rsidRPr="00613680" w:rsidRDefault="00313D44" w:rsidP="00313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размещается на официальном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государственно-правового департамента Нижегородской области</w:t>
            </w:r>
            <w:r w:rsidRPr="001266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13D4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https://gpd.nobl.ru</w:t>
              </w:r>
            </w:hyperlink>
            <w:r w:rsidRPr="0031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в социальных сетях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Одноклассники (</w:t>
            </w:r>
            <w:hyperlink r:id="rId9" w:history="1">
              <w:r w:rsidRPr="00313D4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</w:t>
              </w:r>
            </w:hyperlink>
            <w:r w:rsidRPr="00313D44">
              <w:rPr>
                <w:rFonts w:ascii="Times New Roman" w:hAnsi="Times New Roman" w:cs="Times New Roman"/>
                <w:sz w:val="24"/>
                <w:szCs w:val="24"/>
              </w:rPr>
              <w:t xml:space="preserve"> 70000000444238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3D44">
              <w:rPr>
                <w:rFonts w:ascii="Times New Roman" w:hAnsi="Times New Roman" w:cs="Times New Roman"/>
                <w:sz w:val="24"/>
                <w:szCs w:val="24"/>
              </w:rPr>
              <w:t>https://vk.com/gpdno52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Телеграмм (</w:t>
            </w:r>
            <w:hyperlink r:id="rId10" w:tgtFrame="_blank" w:tooltip="https://t.me/gpdno52" w:history="1">
              <w:r w:rsidRPr="00313D4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https://t.me/gpdno52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3D44" w:rsidRPr="0075315F" w:rsidTr="00850A72">
        <w:trPr>
          <w:trHeight w:val="576"/>
        </w:trPr>
        <w:tc>
          <w:tcPr>
            <w:tcW w:w="15242" w:type="dxa"/>
            <w:gridSpan w:val="5"/>
            <w:shd w:val="clear" w:color="auto" w:fill="auto"/>
          </w:tcPr>
          <w:p w:rsidR="00313D44" w:rsidRPr="00613680" w:rsidRDefault="00313D44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Pr="007531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 по противодействию коррупции</w:t>
            </w:r>
          </w:p>
        </w:tc>
      </w:tr>
      <w:tr w:rsidR="00313D44" w:rsidRPr="0075315F" w:rsidTr="00BF1E72">
        <w:trPr>
          <w:trHeight w:val="576"/>
        </w:trPr>
        <w:tc>
          <w:tcPr>
            <w:tcW w:w="820" w:type="dxa"/>
            <w:shd w:val="clear" w:color="auto" w:fill="auto"/>
          </w:tcPr>
          <w:p w:rsidR="00313D44" w:rsidRPr="00FF7365" w:rsidRDefault="00313D44" w:rsidP="00E14BA4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6.1</w:t>
            </w:r>
          </w:p>
        </w:tc>
        <w:tc>
          <w:tcPr>
            <w:tcW w:w="6550" w:type="dxa"/>
            <w:shd w:val="clear" w:color="auto" w:fill="auto"/>
          </w:tcPr>
          <w:p w:rsidR="00313D44" w:rsidRPr="0075315F" w:rsidRDefault="00313D44" w:rsidP="00E1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по профилактике коррупционных правонарушений Нижегородской области информации,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ГБУ НО «ЦПК»</w:t>
            </w:r>
            <w:proofErr w:type="gramEnd"/>
          </w:p>
        </w:tc>
        <w:tc>
          <w:tcPr>
            <w:tcW w:w="2292" w:type="dxa"/>
            <w:shd w:val="clear" w:color="auto" w:fill="auto"/>
          </w:tcPr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Веркашинская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начальник отдела </w:t>
            </w:r>
            <w:r w:rsidRPr="00FE6184">
              <w:rPr>
                <w:rFonts w:ascii="Times New Roman" w:hAnsi="Times New Roman" w:cs="Times New Roman"/>
                <w:sz w:val="24"/>
                <w:szCs w:val="24"/>
              </w:rPr>
              <w:t>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с орган</w:t>
            </w:r>
            <w:r w:rsidRPr="00FE6184">
              <w:rPr>
                <w:rFonts w:ascii="Times New Roman" w:hAnsi="Times New Roman" w:cs="Times New Roman"/>
                <w:sz w:val="24"/>
                <w:szCs w:val="24"/>
              </w:rPr>
              <w:t>ами прокуратуры и юстиции правового управления</w:t>
            </w:r>
          </w:p>
        </w:tc>
        <w:tc>
          <w:tcPr>
            <w:tcW w:w="2190" w:type="dxa"/>
            <w:shd w:val="clear" w:color="auto" w:fill="auto"/>
          </w:tcPr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дня, когда стало известно</w:t>
            </w:r>
          </w:p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о данном факте</w:t>
            </w:r>
          </w:p>
        </w:tc>
        <w:tc>
          <w:tcPr>
            <w:tcW w:w="3390" w:type="dxa"/>
            <w:shd w:val="clear" w:color="auto" w:fill="auto"/>
          </w:tcPr>
          <w:p w:rsidR="00313D44" w:rsidRPr="00613680" w:rsidRDefault="00313D44" w:rsidP="00613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Информация не направлялась, поскольку информация о нарушении законодательства Российской Федерации по противодействию коррупции в государственно-правовом департамента Нижегородской области, а также в ГБУ НО «ЦПК» не поступала</w:t>
            </w:r>
          </w:p>
        </w:tc>
      </w:tr>
      <w:tr w:rsidR="00313D44" w:rsidRPr="0075315F" w:rsidTr="00D64C96">
        <w:trPr>
          <w:trHeight w:val="576"/>
        </w:trPr>
        <w:tc>
          <w:tcPr>
            <w:tcW w:w="820" w:type="dxa"/>
            <w:shd w:val="clear" w:color="auto" w:fill="auto"/>
          </w:tcPr>
          <w:p w:rsidR="00313D44" w:rsidRPr="00FF7365" w:rsidRDefault="00313D44" w:rsidP="00E14BA4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6.2</w:t>
            </w:r>
          </w:p>
        </w:tc>
        <w:tc>
          <w:tcPr>
            <w:tcW w:w="6550" w:type="dxa"/>
            <w:shd w:val="clear" w:color="auto" w:fill="auto"/>
          </w:tcPr>
          <w:p w:rsidR="00313D44" w:rsidRPr="0075315F" w:rsidRDefault="00313D44" w:rsidP="00E1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профилактике коррупционных правонарушений Нижегородской области при поступлении уведомлений о приеме 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 бывших гражданских служащих</w:t>
            </w:r>
          </w:p>
        </w:tc>
        <w:tc>
          <w:tcPr>
            <w:tcW w:w="2292" w:type="dxa"/>
            <w:shd w:val="clear" w:color="auto" w:fill="auto"/>
          </w:tcPr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А.Н. – начальник отдела по обеспечению деятельности государственно-правового департамента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bookmarkStart w:id="0" w:name="_GoBack"/>
            <w:bookmarkEnd w:id="0"/>
          </w:p>
        </w:tc>
        <w:tc>
          <w:tcPr>
            <w:tcW w:w="2190" w:type="dxa"/>
            <w:shd w:val="clear" w:color="auto" w:fill="auto"/>
          </w:tcPr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одного рабочего дня со дня поступления</w:t>
            </w:r>
          </w:p>
          <w:p w:rsidR="00313D44" w:rsidRPr="0075315F" w:rsidRDefault="00313D44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3390" w:type="dxa"/>
            <w:shd w:val="clear" w:color="auto" w:fill="auto"/>
          </w:tcPr>
          <w:p w:rsidR="00313D44" w:rsidRPr="00613680" w:rsidRDefault="009E5C82" w:rsidP="009E5C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313D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письм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="00313D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государственно-правового департамента Нижегородской области было направлено в управление по профилактике коррупционных правонарушений Нижегородской области: сл-408-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648333/24</w:t>
            </w:r>
            <w:r w:rsidR="0084475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29 июля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2024 г.</w:t>
            </w:r>
          </w:p>
        </w:tc>
      </w:tr>
      <w:tr w:rsidR="0084475D" w:rsidRPr="0075315F" w:rsidTr="009933F9">
        <w:trPr>
          <w:trHeight w:val="576"/>
        </w:trPr>
        <w:tc>
          <w:tcPr>
            <w:tcW w:w="820" w:type="dxa"/>
            <w:shd w:val="clear" w:color="auto" w:fill="auto"/>
          </w:tcPr>
          <w:p w:rsidR="0084475D" w:rsidRPr="00FF7365" w:rsidRDefault="0084475D" w:rsidP="00E14BA4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6.4</w:t>
            </w:r>
          </w:p>
        </w:tc>
        <w:tc>
          <w:tcPr>
            <w:tcW w:w="6550" w:type="dxa"/>
            <w:shd w:val="clear" w:color="auto" w:fill="auto"/>
          </w:tcPr>
          <w:p w:rsidR="0084475D" w:rsidRPr="0075315F" w:rsidRDefault="0084475D" w:rsidP="00E14B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</w:t>
            </w:r>
            <w:r w:rsidRPr="00753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НО «ЦПК»</w:t>
            </w:r>
            <w:r w:rsidRPr="00753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государственных учреждений Нижегородской области, регулярная акту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ализация размещенной информации</w:t>
            </w:r>
          </w:p>
        </w:tc>
        <w:tc>
          <w:tcPr>
            <w:tcW w:w="2292" w:type="dxa"/>
            <w:shd w:val="clear" w:color="auto" w:fill="auto"/>
          </w:tcPr>
          <w:p w:rsidR="0084475D" w:rsidRDefault="0084475D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- </w:t>
            </w:r>
            <w:r w:rsidRPr="008F41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анализа правовых актов отдела по обеспечению законопроектной работы Правительства Нижегородской области правового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475D" w:rsidRDefault="0084475D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 – начальник</w:t>
            </w:r>
          </w:p>
          <w:p w:rsidR="0084475D" w:rsidRDefault="0084475D" w:rsidP="00E1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актуализации сведений о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(функци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вопросам реализации административной реформы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656404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конституционных прав граждан</w:t>
            </w:r>
          </w:p>
          <w:p w:rsidR="0084475D" w:rsidRPr="0075315F" w:rsidRDefault="0084475D" w:rsidP="00E14BA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shd w:val="clear" w:color="auto" w:fill="auto"/>
          </w:tcPr>
          <w:p w:rsidR="0084475D" w:rsidRPr="0075315F" w:rsidRDefault="0084475D" w:rsidP="00E14BA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3390" w:type="dxa"/>
            <w:shd w:val="clear" w:color="auto" w:fill="auto"/>
          </w:tcPr>
          <w:p w:rsidR="0084475D" w:rsidRPr="00613680" w:rsidRDefault="0084475D" w:rsidP="008447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приемной государственно-правового департамента Нижегородской области, а также в помещении ГБУНО «ЦПК» размещены информационные стенды с указанными материалами, по мере изменения законодательства,  информация обновляется</w:t>
            </w:r>
          </w:p>
        </w:tc>
      </w:tr>
    </w:tbl>
    <w:p w:rsidR="009441BC" w:rsidRDefault="009441BC"/>
    <w:sectPr w:rsidR="009441BC" w:rsidSect="00BE1371">
      <w:headerReference w:type="default" r:id="rId11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D3" w:rsidRDefault="00CE11D3" w:rsidP="00BE1371">
      <w:pPr>
        <w:spacing w:after="0" w:line="240" w:lineRule="auto"/>
      </w:pPr>
      <w:r>
        <w:separator/>
      </w:r>
    </w:p>
  </w:endnote>
  <w:endnote w:type="continuationSeparator" w:id="0">
    <w:p w:rsidR="00CE11D3" w:rsidRDefault="00CE11D3" w:rsidP="00B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D3" w:rsidRDefault="00CE11D3" w:rsidP="00BE1371">
      <w:pPr>
        <w:spacing w:after="0" w:line="240" w:lineRule="auto"/>
      </w:pPr>
      <w:r>
        <w:separator/>
      </w:r>
    </w:p>
  </w:footnote>
  <w:footnote w:type="continuationSeparator" w:id="0">
    <w:p w:rsidR="00CE11D3" w:rsidRDefault="00CE11D3" w:rsidP="00B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925697"/>
      <w:docPartObj>
        <w:docPartGallery w:val="Page Numbers (Top of Page)"/>
        <w:docPartUnique/>
      </w:docPartObj>
    </w:sdtPr>
    <w:sdtEndPr/>
    <w:sdtContent>
      <w:p w:rsidR="00BE1371" w:rsidRDefault="00BE1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82">
          <w:rPr>
            <w:noProof/>
          </w:rPr>
          <w:t>11</w:t>
        </w:r>
        <w:r>
          <w:fldChar w:fldCharType="end"/>
        </w:r>
      </w:p>
    </w:sdtContent>
  </w:sdt>
  <w:p w:rsidR="00BE1371" w:rsidRDefault="00BE13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17"/>
    <w:rsid w:val="000544B3"/>
    <w:rsid w:val="001419D0"/>
    <w:rsid w:val="00313D44"/>
    <w:rsid w:val="003459FF"/>
    <w:rsid w:val="004E4492"/>
    <w:rsid w:val="00542D83"/>
    <w:rsid w:val="00545110"/>
    <w:rsid w:val="00613680"/>
    <w:rsid w:val="00632C8A"/>
    <w:rsid w:val="007166C9"/>
    <w:rsid w:val="00724A2B"/>
    <w:rsid w:val="007F0050"/>
    <w:rsid w:val="0084475D"/>
    <w:rsid w:val="00870A17"/>
    <w:rsid w:val="009441BC"/>
    <w:rsid w:val="00985A4E"/>
    <w:rsid w:val="009E5C82"/>
    <w:rsid w:val="00A75021"/>
    <w:rsid w:val="00B234E1"/>
    <w:rsid w:val="00BE1371"/>
    <w:rsid w:val="00BE304F"/>
    <w:rsid w:val="00C153D6"/>
    <w:rsid w:val="00CE11D3"/>
    <w:rsid w:val="00D620D7"/>
    <w:rsid w:val="00DA465E"/>
    <w:rsid w:val="00DD34F1"/>
    <w:rsid w:val="00D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2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1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1371"/>
  </w:style>
  <w:style w:type="paragraph" w:styleId="a7">
    <w:name w:val="footer"/>
    <w:basedOn w:val="a"/>
    <w:link w:val="a8"/>
    <w:uiPriority w:val="99"/>
    <w:unhideWhenUsed/>
    <w:rsid w:val="00BE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1371"/>
  </w:style>
  <w:style w:type="character" w:styleId="a9">
    <w:name w:val="Hyperlink"/>
    <w:basedOn w:val="a0"/>
    <w:uiPriority w:val="99"/>
    <w:unhideWhenUsed/>
    <w:rsid w:val="000544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2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1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1371"/>
  </w:style>
  <w:style w:type="paragraph" w:styleId="a7">
    <w:name w:val="footer"/>
    <w:basedOn w:val="a"/>
    <w:link w:val="a8"/>
    <w:uiPriority w:val="99"/>
    <w:unhideWhenUsed/>
    <w:rsid w:val="00BE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1371"/>
  </w:style>
  <w:style w:type="character" w:styleId="a9">
    <w:name w:val="Hyperlink"/>
    <w:basedOn w:val="a0"/>
    <w:uiPriority w:val="99"/>
    <w:unhideWhenUsed/>
    <w:rsid w:val="00054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d.nob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pd.nob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.me/gpdno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Епсилова Елена Васильевна</cp:lastModifiedBy>
  <cp:revision>4</cp:revision>
  <cp:lastPrinted>2025-12-30T13:02:00Z</cp:lastPrinted>
  <dcterms:created xsi:type="dcterms:W3CDTF">2025-12-30T12:59:00Z</dcterms:created>
  <dcterms:modified xsi:type="dcterms:W3CDTF">2025-12-30T14:12:00Z</dcterms:modified>
</cp:coreProperties>
</file>